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008"/>
      </w:tblGrid>
      <w:tr w:rsidR="009D1205">
        <w:tc>
          <w:tcPr>
            <w:tcW w:w="10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автономное общеобразовательное учреждение</w:t>
            </w:r>
          </w:p>
        </w:tc>
      </w:tr>
      <w:tr w:rsidR="009D1205">
        <w:tc>
          <w:tcPr>
            <w:tcW w:w="10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1205" w:rsidRDefault="009D120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«Средняя общеобразовательная школа №1» г. Нурлат Республики Татарстан</w:t>
            </w:r>
          </w:p>
        </w:tc>
      </w:tr>
      <w:tr w:rsidR="009D1205">
        <w:tc>
          <w:tcPr>
            <w:tcW w:w="100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организации</w:t>
            </w:r>
          </w:p>
        </w:tc>
      </w:tr>
    </w:tbl>
    <w:p w:rsidR="009D1205" w:rsidRDefault="009D1205">
      <w:pPr>
        <w:pStyle w:val="a9"/>
        <w:jc w:val="center"/>
        <w:rPr>
          <w:rFonts w:ascii="Times New Roman" w:hAnsi="Times New Roman" w:cs="Times New Roman"/>
        </w:rPr>
      </w:pPr>
    </w:p>
    <w:p w:rsidR="009D1205" w:rsidRDefault="009D1205">
      <w:pPr>
        <w:pStyle w:val="a9"/>
        <w:jc w:val="center"/>
        <w:rPr>
          <w:rFonts w:ascii="Times New Roman" w:hAnsi="Times New Roman" w:cs="Times New Roman"/>
        </w:rPr>
      </w:pPr>
    </w:p>
    <w:p w:rsidR="009D1205" w:rsidRDefault="009D1205">
      <w:pPr>
        <w:pStyle w:val="a9"/>
        <w:jc w:val="center"/>
        <w:rPr>
          <w:rFonts w:ascii="Times New Roman" w:hAnsi="Times New Roman" w:cs="Times New Roman"/>
        </w:rPr>
      </w:pPr>
    </w:p>
    <w:p w:rsidR="009D1205" w:rsidRDefault="009D1205">
      <w:pPr>
        <w:pStyle w:val="a9"/>
        <w:jc w:val="center"/>
        <w:rPr>
          <w:rFonts w:ascii="Times New Roman" w:hAnsi="Times New Roman" w:cs="Times New Roman"/>
        </w:rPr>
      </w:pPr>
    </w:p>
    <w:p w:rsidR="009D1205" w:rsidRDefault="009D1205">
      <w:pPr>
        <w:pStyle w:val="a9"/>
        <w:jc w:val="center"/>
        <w:rPr>
          <w:rFonts w:ascii="Times New Roman" w:hAnsi="Times New Roman" w:cs="Times New Roman"/>
        </w:rPr>
      </w:pPr>
    </w:p>
    <w:p w:rsidR="009D1205" w:rsidRDefault="009D1205">
      <w:pPr>
        <w:pStyle w:val="a9"/>
        <w:jc w:val="center"/>
        <w:rPr>
          <w:rFonts w:ascii="Times New Roman" w:hAnsi="Times New Roman" w:cs="Times New Roman"/>
        </w:rPr>
      </w:pPr>
    </w:p>
    <w:p w:rsidR="009D1205" w:rsidRDefault="009D1205">
      <w:pPr>
        <w:pStyle w:val="a9"/>
        <w:jc w:val="center"/>
        <w:rPr>
          <w:rFonts w:ascii="Times New Roman" w:hAnsi="Times New Roman" w:cs="Times New Roman"/>
        </w:rPr>
      </w:pPr>
    </w:p>
    <w:p w:rsidR="009D1205" w:rsidRDefault="009D1205">
      <w:pPr>
        <w:pStyle w:val="a9"/>
        <w:jc w:val="center"/>
        <w:rPr>
          <w:rFonts w:ascii="Times New Roman" w:hAnsi="Times New Roman" w:cs="Times New Roman"/>
        </w:rPr>
      </w:pPr>
    </w:p>
    <w:p w:rsidR="009D1205" w:rsidRDefault="009D1205">
      <w:pPr>
        <w:pStyle w:val="a9"/>
        <w:jc w:val="center"/>
        <w:rPr>
          <w:rFonts w:ascii="Times New Roman" w:hAnsi="Times New Roman" w:cs="Times New Roman"/>
        </w:rPr>
      </w:pPr>
    </w:p>
    <w:p w:rsidR="009D1205" w:rsidRDefault="009D1205">
      <w:pPr>
        <w:pStyle w:val="a9"/>
        <w:jc w:val="center"/>
        <w:rPr>
          <w:rFonts w:ascii="Times New Roman" w:hAnsi="Times New Roman" w:cs="Times New Roman"/>
        </w:rPr>
      </w:pPr>
    </w:p>
    <w:p w:rsidR="009D1205" w:rsidRDefault="009D1205">
      <w:pPr>
        <w:pStyle w:val="a9"/>
        <w:jc w:val="center"/>
        <w:rPr>
          <w:rFonts w:ascii="Times New Roman" w:hAnsi="Times New Roman" w:cs="Times New Roman"/>
        </w:rPr>
      </w:pPr>
    </w:p>
    <w:p w:rsidR="009D1205" w:rsidRDefault="009D1205">
      <w:pPr>
        <w:pStyle w:val="a9"/>
        <w:jc w:val="center"/>
        <w:rPr>
          <w:rFonts w:ascii="Times New Roman" w:hAnsi="Times New Roman" w:cs="Times New Roman"/>
        </w:rPr>
      </w:pPr>
    </w:p>
    <w:p w:rsidR="009D1205" w:rsidRDefault="00541861">
      <w:pPr>
        <w:pStyle w:val="a9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ЖУРНАЛ </w:t>
      </w:r>
    </w:p>
    <w:p w:rsidR="009D1205" w:rsidRDefault="00541861">
      <w:pPr>
        <w:pStyle w:val="a9"/>
        <w:jc w:val="center"/>
        <w:rPr>
          <w:rFonts w:ascii="Times New Roman" w:hAnsi="Times New Roman" w:cs="Times New Roman"/>
          <w:sz w:val="56"/>
          <w:szCs w:val="72"/>
        </w:rPr>
      </w:pPr>
      <w:r>
        <w:rPr>
          <w:rFonts w:ascii="Times New Roman" w:hAnsi="Times New Roman" w:cs="Times New Roman"/>
          <w:sz w:val="56"/>
          <w:szCs w:val="72"/>
        </w:rPr>
        <w:t>сверки с «Федеральным списком экстремистских материалов»</w:t>
      </w:r>
    </w:p>
    <w:p w:rsidR="009D1205" w:rsidRDefault="009D1205">
      <w:pPr>
        <w:pStyle w:val="a9"/>
        <w:jc w:val="center"/>
        <w:rPr>
          <w:rFonts w:ascii="Times New Roman" w:hAnsi="Times New Roman" w:cs="Times New Roman"/>
          <w:sz w:val="36"/>
          <w:szCs w:val="36"/>
        </w:rPr>
      </w:pPr>
    </w:p>
    <w:p w:rsidR="009D1205" w:rsidRDefault="009D1205">
      <w:pPr>
        <w:pStyle w:val="a9"/>
        <w:jc w:val="center"/>
        <w:rPr>
          <w:rFonts w:ascii="Times New Roman" w:hAnsi="Times New Roman" w:cs="Times New Roman"/>
          <w:sz w:val="36"/>
          <w:szCs w:val="36"/>
        </w:rPr>
      </w:pPr>
    </w:p>
    <w:p w:rsidR="009D1205" w:rsidRDefault="009D1205">
      <w:pPr>
        <w:pStyle w:val="a9"/>
        <w:jc w:val="center"/>
        <w:rPr>
          <w:rFonts w:ascii="Times New Roman" w:hAnsi="Times New Roman" w:cs="Times New Roman"/>
          <w:sz w:val="36"/>
          <w:szCs w:val="36"/>
        </w:rPr>
      </w:pPr>
    </w:p>
    <w:p w:rsidR="009D1205" w:rsidRDefault="009D1205">
      <w:pPr>
        <w:pStyle w:val="a9"/>
        <w:jc w:val="center"/>
        <w:rPr>
          <w:rFonts w:ascii="Times New Roman" w:hAnsi="Times New Roman" w:cs="Times New Roman"/>
          <w:sz w:val="36"/>
          <w:szCs w:val="36"/>
        </w:rPr>
      </w:pPr>
    </w:p>
    <w:p w:rsidR="009D1205" w:rsidRDefault="009D1205">
      <w:pPr>
        <w:pStyle w:val="a9"/>
        <w:jc w:val="center"/>
        <w:rPr>
          <w:rFonts w:ascii="Times New Roman" w:hAnsi="Times New Roman" w:cs="Times New Roman"/>
          <w:sz w:val="36"/>
          <w:szCs w:val="36"/>
        </w:rPr>
      </w:pPr>
    </w:p>
    <w:p w:rsidR="009D1205" w:rsidRDefault="00541861">
      <w:pPr>
        <w:pStyle w:val="a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Том   </w:t>
      </w:r>
      <w:r>
        <w:rPr>
          <w:rFonts w:ascii="Times New Roman" w:hAnsi="Times New Roman" w:cs="Times New Roman"/>
          <w:sz w:val="36"/>
          <w:szCs w:val="36"/>
        </w:rPr>
        <w:t>__________________________</w:t>
      </w:r>
    </w:p>
    <w:p w:rsidR="009D1205" w:rsidRDefault="00541861">
      <w:pPr>
        <w:pStyle w:val="a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Начат      «10» </w:t>
      </w:r>
      <w:r>
        <w:rPr>
          <w:rFonts w:ascii="Times New Roman" w:hAnsi="Times New Roman" w:cs="Times New Roman"/>
          <w:sz w:val="36"/>
          <w:szCs w:val="36"/>
          <w:u w:val="single"/>
        </w:rPr>
        <w:t>декабря</w:t>
      </w:r>
      <w:r>
        <w:rPr>
          <w:rFonts w:ascii="Times New Roman" w:hAnsi="Times New Roman" w:cs="Times New Roman"/>
          <w:sz w:val="36"/>
          <w:szCs w:val="36"/>
        </w:rPr>
        <w:t xml:space="preserve">  2015 г.</w:t>
      </w:r>
    </w:p>
    <w:p w:rsidR="009D1205" w:rsidRDefault="00541861">
      <w:pPr>
        <w:pStyle w:val="a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Окончен «____» _________ 20___ г.</w:t>
      </w:r>
    </w:p>
    <w:p w:rsidR="009D1205" w:rsidRDefault="00541861">
      <w:pPr>
        <w:pStyle w:val="a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Итого внесено __________ записей.</w:t>
      </w:r>
    </w:p>
    <w:p w:rsidR="009D1205" w:rsidRDefault="009D1205">
      <w:pPr>
        <w:pStyle w:val="a9"/>
        <w:jc w:val="center"/>
        <w:rPr>
          <w:sz w:val="36"/>
          <w:szCs w:val="36"/>
        </w:rPr>
      </w:pPr>
    </w:p>
    <w:p w:rsidR="009D1205" w:rsidRDefault="009D1205">
      <w:pPr>
        <w:pStyle w:val="a9"/>
        <w:jc w:val="center"/>
        <w:rPr>
          <w:sz w:val="36"/>
          <w:szCs w:val="36"/>
        </w:rPr>
      </w:pPr>
    </w:p>
    <w:p w:rsidR="009D1205" w:rsidRDefault="009D1205">
      <w:pPr>
        <w:pStyle w:val="a9"/>
        <w:rPr>
          <w:sz w:val="28"/>
          <w:szCs w:val="28"/>
        </w:rPr>
      </w:pPr>
    </w:p>
    <w:p w:rsidR="009D1205" w:rsidRDefault="009D1205">
      <w:pPr>
        <w:pStyle w:val="a9"/>
        <w:rPr>
          <w:sz w:val="28"/>
          <w:szCs w:val="28"/>
        </w:rPr>
      </w:pPr>
    </w:p>
    <w:p w:rsidR="009D1205" w:rsidRDefault="009D1205">
      <w:pPr>
        <w:pStyle w:val="a9"/>
        <w:rPr>
          <w:sz w:val="28"/>
          <w:szCs w:val="28"/>
        </w:rPr>
      </w:pPr>
    </w:p>
    <w:p w:rsidR="009D1205" w:rsidRDefault="009D1205">
      <w:pPr>
        <w:pStyle w:val="a9"/>
        <w:rPr>
          <w:sz w:val="28"/>
          <w:szCs w:val="28"/>
        </w:rPr>
      </w:pPr>
    </w:p>
    <w:p w:rsidR="009D1205" w:rsidRDefault="009D1205">
      <w:pPr>
        <w:pStyle w:val="a9"/>
        <w:rPr>
          <w:sz w:val="28"/>
          <w:szCs w:val="28"/>
        </w:rPr>
      </w:pPr>
    </w:p>
    <w:p w:rsidR="009D1205" w:rsidRDefault="009D1205">
      <w:pPr>
        <w:pStyle w:val="a9"/>
        <w:rPr>
          <w:sz w:val="28"/>
          <w:szCs w:val="28"/>
        </w:rPr>
      </w:pPr>
    </w:p>
    <w:p w:rsidR="009D1205" w:rsidRDefault="009D1205">
      <w:pPr>
        <w:pStyle w:val="a9"/>
        <w:rPr>
          <w:sz w:val="28"/>
          <w:szCs w:val="28"/>
        </w:rPr>
      </w:pPr>
    </w:p>
    <w:p w:rsidR="009D1205" w:rsidRDefault="009D1205">
      <w:pPr>
        <w:pStyle w:val="a9"/>
        <w:rPr>
          <w:sz w:val="28"/>
          <w:szCs w:val="28"/>
        </w:rPr>
      </w:pPr>
    </w:p>
    <w:p w:rsidR="009D1205" w:rsidRDefault="009D1205">
      <w:pPr>
        <w:pStyle w:val="a9"/>
        <w:rPr>
          <w:sz w:val="28"/>
          <w:szCs w:val="28"/>
        </w:rPr>
      </w:pPr>
    </w:p>
    <w:p w:rsidR="009D1205" w:rsidRDefault="009D1205">
      <w:pPr>
        <w:pStyle w:val="a9"/>
        <w:rPr>
          <w:sz w:val="28"/>
          <w:szCs w:val="28"/>
        </w:rPr>
      </w:pPr>
    </w:p>
    <w:p w:rsidR="009D1205" w:rsidRDefault="009D1205">
      <w:pPr>
        <w:pStyle w:val="a9"/>
        <w:rPr>
          <w:sz w:val="28"/>
          <w:szCs w:val="28"/>
        </w:rPr>
      </w:pPr>
    </w:p>
    <w:p w:rsidR="009D1205" w:rsidRDefault="009D1205">
      <w:pPr>
        <w:pStyle w:val="a9"/>
        <w:rPr>
          <w:sz w:val="28"/>
          <w:szCs w:val="28"/>
        </w:rPr>
      </w:pPr>
    </w:p>
    <w:p w:rsidR="009D1205" w:rsidRDefault="009D1205">
      <w:pPr>
        <w:pStyle w:val="a9"/>
        <w:rPr>
          <w:sz w:val="28"/>
          <w:szCs w:val="28"/>
        </w:rPr>
      </w:pPr>
    </w:p>
    <w:p w:rsidR="009D1205" w:rsidRDefault="00541861">
      <w:pPr>
        <w:pStyle w:val="a9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>Ответственные за ведение Журнала сверки</w:t>
      </w:r>
    </w:p>
    <w:p w:rsidR="009D1205" w:rsidRDefault="009D1205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900"/>
        <w:gridCol w:w="2699"/>
        <w:gridCol w:w="2339"/>
        <w:gridCol w:w="1799"/>
        <w:gridCol w:w="1608"/>
      </w:tblGrid>
      <w:tr w:rsidR="009D1205">
        <w:tc>
          <w:tcPr>
            <w:tcW w:w="17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Период ведения</w:t>
            </w:r>
          </w:p>
        </w:tc>
        <w:tc>
          <w:tcPr>
            <w:tcW w:w="269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ответственного лица</w:t>
            </w:r>
          </w:p>
        </w:tc>
        <w:tc>
          <w:tcPr>
            <w:tcW w:w="233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Должность</w:t>
            </w:r>
          </w:p>
        </w:tc>
        <w:tc>
          <w:tcPr>
            <w:tcW w:w="179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Действует на основании приказа (распоряжения)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Подпись ответственного лица</w:t>
            </w:r>
          </w:p>
        </w:tc>
      </w:tr>
      <w:tr w:rsidR="009D1205"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</w:t>
            </w:r>
          </w:p>
        </w:tc>
        <w:tc>
          <w:tcPr>
            <w:tcW w:w="269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05" w:rsidRDefault="009D1205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3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05" w:rsidRDefault="009D1205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9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05" w:rsidRDefault="009D1205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205" w:rsidRDefault="009D1205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D1205"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9D1205">
        <w:tc>
          <w:tcPr>
            <w:tcW w:w="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05" w:rsidRDefault="009D1205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Фания Ибрагимовна</w:t>
            </w:r>
          </w:p>
        </w:tc>
        <w:tc>
          <w:tcPr>
            <w:tcW w:w="23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№20- ОД от 27.02.2016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1205" w:rsidRDefault="009D1205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1205" w:rsidRDefault="009D1205">
            <w:pPr>
              <w:pStyle w:val="a9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05" w:rsidRDefault="009D1205">
            <w:pPr>
              <w:pStyle w:val="a9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05" w:rsidRDefault="009D1205">
            <w:pPr>
              <w:pStyle w:val="a9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05" w:rsidRDefault="009D1205">
            <w:pPr>
              <w:pStyle w:val="a9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05" w:rsidRDefault="009D1205">
            <w:pPr>
              <w:pStyle w:val="a9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1205" w:rsidRDefault="009D1205">
            <w:pPr>
              <w:pStyle w:val="a9"/>
              <w:spacing w:line="360" w:lineRule="auto"/>
              <w:rPr>
                <w:sz w:val="24"/>
                <w:szCs w:val="24"/>
              </w:rPr>
            </w:pPr>
          </w:p>
        </w:tc>
      </w:tr>
    </w:tbl>
    <w:p w:rsidR="009D1205" w:rsidRDefault="009D1205">
      <w:pPr>
        <w:pStyle w:val="a9"/>
        <w:rPr>
          <w:sz w:val="18"/>
        </w:rPr>
      </w:pP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1559"/>
        <w:gridCol w:w="3261"/>
        <w:gridCol w:w="1984"/>
        <w:gridCol w:w="1276"/>
        <w:gridCol w:w="1417"/>
      </w:tblGrid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Проверенные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Результаты проверки/ 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10-12-2015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3114-3136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доступ 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12-01-2016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3137-3227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доступ к которым возможен с компьютеров, установленных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03-03-2016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3228-3323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Изданий экстремистской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04-04-2016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3324-3362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10-05-2016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3363-3488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08-06-2016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3489- 3560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04-07-2016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3561-3642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29-08-2016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3643-3822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доступ к которым возможен с компьютеров, установленных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29-09-2016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3823-3869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Изданий экстремистской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18-10-2016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3870-3878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доступ к которым возможен с компьютеров, установленных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18-11-2016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3879-3902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14-12-2016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3903-3991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24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Результаты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проверки/ 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26-01-2017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3392-4016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28-02-2017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4016-4054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№12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27-03-2017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4054-4092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№13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26-04-2017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4092-4130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№14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26-05-2017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4130-4168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26-06-2017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4168-4206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31-08-2017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4206-4244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№17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29-09-2017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4244-4282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№18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28-10-2017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4282-4320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№19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28-11-2017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4320-4358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ФСЭМ с фондом библиотеки и интернет-сайтами, доступ к которым возможен с компьютеров, установленных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№20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24-12-2017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4358-4396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№21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26-01-2018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4396-4434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№22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Результаты проверки/ 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    №акта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27-02-2018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4434-4472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№23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27-03-2018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4472-4510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№24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26-04-2018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4510-4548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№25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26-05-2018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4548-4586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№26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26-06-2018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4586-4624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№27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31-08-2018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4624-4662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№28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29-09-2018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4662-4700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№29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28-10-2018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4700-4738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№30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26-11-2018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4738-4776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№31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24-12-2018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4776-4814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компьютеров, установленных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№32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31-01-2019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4814-4830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№33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26-02-2019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4830-4852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лено</w:t>
            </w: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Результаты проверки/ 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20-03-2019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4853-4868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№35</w:t>
            </w:r>
          </w:p>
        </w:tc>
        <w:tc>
          <w:tcPr>
            <w:tcW w:w="1417" w:type="dxa"/>
          </w:tcPr>
          <w:p w:rsidR="009D1205" w:rsidRDefault="009D1205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19-04-2019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4869-4882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доступ к которым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№36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22-05-2019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4883-4886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доступ к которым возможен с компьютеров, установленных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18-06-2019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4887-4895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Изданий экстремистской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29-07-2019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4896-4923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№39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31-08-201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4924-4949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№40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30-09-2019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4950-4953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библиотеки и интернет-сайтами, доступ к 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№41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26-10-2019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4954-4884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доступ 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которым возможен с компьютеров, установленных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№42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29-11-2019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4985-4999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 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№43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27-12-2019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5000-5004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доступ к которым возможен с компьютеров, установленных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библиотеке.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Изданий экстремистской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№44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29-01-2020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5004-5005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24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</w:tc>
        <w:tc>
          <w:tcPr>
            <w:tcW w:w="1276" w:type="dxa"/>
          </w:tcPr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№45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rPr>
          <w:trHeight w:val="132"/>
        </w:trPr>
        <w:tc>
          <w:tcPr>
            <w:tcW w:w="534" w:type="dxa"/>
          </w:tcPr>
          <w:p w:rsidR="009D1205" w:rsidRDefault="009D1205">
            <w:pPr>
              <w:spacing w:after="0" w:line="14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4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4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4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4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4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4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Результаты проверки/ 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29-02-2020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5006-5009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24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№46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27-03-2020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5010-5017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компьютеров, установленных в библиотеке.</w:t>
            </w:r>
          </w:p>
          <w:p w:rsidR="009D1205" w:rsidRDefault="009D1205">
            <w:pPr>
              <w:spacing w:after="0" w:line="24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№47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27-04-2020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5018-5025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24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№48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28-05-2020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5026-5029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24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Изданий экстремистской направленности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№49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25-06-2020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5030-5041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24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№50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28-07-2020</w:t>
            </w:r>
          </w:p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28.08.2020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5042-5047</w:t>
            </w:r>
          </w:p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5048-5092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D1205" w:rsidRDefault="009D1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D1205" w:rsidRDefault="009D1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D1205" w:rsidRDefault="009D1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Проведена сверка ФСЭМ с фондом библиотеки и интернет-сайтами, доступ к которым возможен с компьютер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ов, установленных в библиотеке</w:t>
            </w:r>
          </w:p>
          <w:p w:rsidR="009D1205" w:rsidRDefault="009D1205">
            <w:pPr>
              <w:spacing w:after="0" w:line="24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541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№51</w:t>
            </w:r>
          </w:p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52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25.09.2020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5100-5115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доступ к которым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53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29.10,2020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5116-5119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доступ к которым возможен с компьютеров, установленных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54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27.11.2020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5120-5130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Изданий экстремистской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№55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1559"/>
        <w:gridCol w:w="3261"/>
        <w:gridCol w:w="1984"/>
        <w:gridCol w:w="1276"/>
        <w:gridCol w:w="1417"/>
      </w:tblGrid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Результаты проверки/ 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28.12.2020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5131-5138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№56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28.01.2021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5139-5151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№57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25.02.2021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5152-5154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доступ к которым возможен с компьютеров,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№58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30.03.2021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5155-5159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№59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28.04.2021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5160-5176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№60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31.05.2021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5177-5182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№61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10.09.2021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5183-5204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№62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20.10.2012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5205-5215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№63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24.11.2021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5216-5230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№64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1559"/>
        <w:gridCol w:w="3261"/>
        <w:gridCol w:w="1984"/>
        <w:gridCol w:w="1276"/>
        <w:gridCol w:w="1417"/>
      </w:tblGrid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Результаты проверки/ 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о проведении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27.12.2021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5231-5253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№65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24.01.2022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5254-5256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№66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28.02.2022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5257-5259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24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№67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29.03.2022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5260-5268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доступ 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№68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27.09.2022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2569-5308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№69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27.10.2022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5309-5311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Изданий экстремистской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№70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26.11.2022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5312-5317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№71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30.12.2022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5318-5334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№72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27.02.2023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5235-5338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№73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1559"/>
        <w:gridCol w:w="3261"/>
        <w:gridCol w:w="1984"/>
        <w:gridCol w:w="1276"/>
        <w:gridCol w:w="1417"/>
      </w:tblGrid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Проверенные номера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Результаты проверки/ 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12.04.2023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5339-5340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доступ к которым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№74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08.06.2023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5341-5344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доступ к которым возможен с компьютеров, установленных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№75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31.07.2023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5345-5356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Изданий экстремистской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№76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06.09.2023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5357-5372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№77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24.11.2023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5373-5405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№78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24.12.2023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5405-5406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№79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19.01.2024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5407-5417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№80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19.03.2024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5418-5419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№81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07.05.2024</w:t>
            </w: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 на письмо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прокуратуры</w:t>
            </w: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№82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1559"/>
        <w:gridCol w:w="3261"/>
        <w:gridCol w:w="1984"/>
        <w:gridCol w:w="1276"/>
        <w:gridCol w:w="1417"/>
      </w:tblGrid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Результаты проверки/ 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20.06.2024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5420-5427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№83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06.08.2024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5428-5437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Проведена сверка ФСЭМ с фондом библиотеки и интернет-сайтами, доступ к которым возможен 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№84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68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25.09.2024</w:t>
            </w:r>
          </w:p>
        </w:tc>
        <w:tc>
          <w:tcPr>
            <w:tcW w:w="1559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5438-5443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541861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№85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08295A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68" w:type="dxa"/>
          </w:tcPr>
          <w:p w:rsidR="009D1205" w:rsidRDefault="0008295A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15.11.2024</w:t>
            </w:r>
          </w:p>
        </w:tc>
        <w:tc>
          <w:tcPr>
            <w:tcW w:w="1559" w:type="dxa"/>
          </w:tcPr>
          <w:p w:rsidR="009D1205" w:rsidRDefault="0008295A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5444-5450</w:t>
            </w:r>
          </w:p>
        </w:tc>
        <w:tc>
          <w:tcPr>
            <w:tcW w:w="3261" w:type="dxa"/>
          </w:tcPr>
          <w:p w:rsidR="009D1205" w:rsidRDefault="00541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Проведена сверка ФСЭМ с фондом библиотеки и интернет-сайтами, доступ к которым возможен с компьютеров, установленных в библиотеке.</w:t>
            </w:r>
          </w:p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54186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Изданий экстремистской направленности не выявлено</w:t>
            </w: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08295A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№86</w:t>
            </w: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 w:rsidP="0008295A">
            <w:pPr>
              <w:spacing w:after="0" w:line="240" w:lineRule="auto"/>
            </w:pPr>
          </w:p>
        </w:tc>
        <w:tc>
          <w:tcPr>
            <w:tcW w:w="1984" w:type="dxa"/>
          </w:tcPr>
          <w:p w:rsidR="009D1205" w:rsidRDefault="009D1205" w:rsidP="0008295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Pr="0008295A" w:rsidRDefault="009D1205" w:rsidP="000829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9D1205" w:rsidRDefault="009D1205" w:rsidP="000829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1559"/>
        <w:gridCol w:w="3261"/>
        <w:gridCol w:w="1984"/>
        <w:gridCol w:w="1276"/>
        <w:gridCol w:w="1417"/>
      </w:tblGrid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Результаты проверки/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1559"/>
        <w:gridCol w:w="3261"/>
        <w:gridCol w:w="1984"/>
        <w:gridCol w:w="1276"/>
        <w:gridCol w:w="1417"/>
      </w:tblGrid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Результаты проверки/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1559"/>
        <w:gridCol w:w="3261"/>
        <w:gridCol w:w="1984"/>
        <w:gridCol w:w="1276"/>
        <w:gridCol w:w="1417"/>
      </w:tblGrid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Результаты проверки/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1559"/>
        <w:gridCol w:w="3261"/>
        <w:gridCol w:w="1984"/>
        <w:gridCol w:w="1276"/>
        <w:gridCol w:w="1417"/>
      </w:tblGrid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Результаты проверки/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1559"/>
        <w:gridCol w:w="3261"/>
        <w:gridCol w:w="1984"/>
        <w:gridCol w:w="1276"/>
        <w:gridCol w:w="1417"/>
      </w:tblGrid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Результаты проверки/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1559"/>
        <w:gridCol w:w="3261"/>
        <w:gridCol w:w="1984"/>
        <w:gridCol w:w="1276"/>
        <w:gridCol w:w="1417"/>
      </w:tblGrid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Результаты проверки/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1559"/>
        <w:gridCol w:w="3261"/>
        <w:gridCol w:w="1984"/>
        <w:gridCol w:w="1276"/>
        <w:gridCol w:w="1417"/>
      </w:tblGrid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Результаты проверки/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1559"/>
        <w:gridCol w:w="3261"/>
        <w:gridCol w:w="1984"/>
        <w:gridCol w:w="1276"/>
        <w:gridCol w:w="1417"/>
      </w:tblGrid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Результаты проверки/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1559"/>
        <w:gridCol w:w="3261"/>
        <w:gridCol w:w="1984"/>
        <w:gridCol w:w="1276"/>
        <w:gridCol w:w="1417"/>
      </w:tblGrid>
      <w:tr w:rsidR="009D1205">
        <w:tc>
          <w:tcPr>
            <w:tcW w:w="534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</w:tc>
        <w:tc>
          <w:tcPr>
            <w:tcW w:w="1168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Дата</w:t>
            </w:r>
          </w:p>
        </w:tc>
        <w:tc>
          <w:tcPr>
            <w:tcW w:w="1559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Проверенные номера экстремистских материалов</w:t>
            </w:r>
          </w:p>
        </w:tc>
        <w:tc>
          <w:tcPr>
            <w:tcW w:w="3261" w:type="dxa"/>
          </w:tcPr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Наименование </w:t>
            </w:r>
          </w:p>
          <w:p w:rsidR="009D1205" w:rsidRDefault="00541861">
            <w:pPr>
              <w:pStyle w:val="a9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вида деятельности</w:t>
            </w:r>
          </w:p>
        </w:tc>
        <w:tc>
          <w:tcPr>
            <w:tcW w:w="1984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Результаты проверки/ 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предпринятые действия</w:t>
            </w:r>
          </w:p>
        </w:tc>
        <w:tc>
          <w:tcPr>
            <w:tcW w:w="1276" w:type="dxa"/>
          </w:tcPr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№ акта </w:t>
            </w:r>
          </w:p>
          <w:p w:rsidR="009D1205" w:rsidRDefault="00541861">
            <w:pPr>
              <w:pStyle w:val="a9"/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 проведении сверки</w:t>
            </w:r>
          </w:p>
        </w:tc>
        <w:tc>
          <w:tcPr>
            <w:tcW w:w="1417" w:type="dxa"/>
          </w:tcPr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Подпись</w:t>
            </w:r>
          </w:p>
          <w:p w:rsidR="009D1205" w:rsidRDefault="00541861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проверяющего</w:t>
            </w: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205">
        <w:tc>
          <w:tcPr>
            <w:tcW w:w="534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D1205" w:rsidRDefault="009D1205">
            <w:pPr>
              <w:spacing w:after="0" w:line="1320" w:lineRule="auto"/>
            </w:pPr>
          </w:p>
        </w:tc>
        <w:tc>
          <w:tcPr>
            <w:tcW w:w="1984" w:type="dxa"/>
          </w:tcPr>
          <w:p w:rsidR="009D1205" w:rsidRDefault="009D1205">
            <w:pPr>
              <w:spacing w:after="0" w:line="132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D1205" w:rsidRDefault="009D1205">
            <w:pPr>
              <w:spacing w:after="0" w:line="13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p w:rsidR="009D1205" w:rsidRDefault="009D1205">
      <w:pPr>
        <w:rPr>
          <w:rFonts w:ascii="Times New Roman" w:hAnsi="Times New Roman" w:cs="Times New Roman"/>
          <w:sz w:val="28"/>
          <w:szCs w:val="28"/>
        </w:rPr>
      </w:pPr>
    </w:p>
    <w:sectPr w:rsidR="009D1205">
      <w:footerReference w:type="default" r:id="rId6"/>
      <w:pgSz w:w="11906" w:h="16838"/>
      <w:pgMar w:top="709" w:right="850" w:bottom="709" w:left="851" w:header="708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861" w:rsidRDefault="00541861">
      <w:pPr>
        <w:spacing w:line="240" w:lineRule="auto"/>
      </w:pPr>
      <w:r>
        <w:separator/>
      </w:r>
    </w:p>
  </w:endnote>
  <w:endnote w:type="continuationSeparator" w:id="0">
    <w:p w:rsidR="00541861" w:rsidRDefault="005418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8673759"/>
      <w:docPartObj>
        <w:docPartGallery w:val="AutoText"/>
      </w:docPartObj>
    </w:sdtPr>
    <w:sdtEndPr/>
    <w:sdtContent>
      <w:p w:rsidR="009D1205" w:rsidRDefault="0054186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95A">
          <w:rPr>
            <w:noProof/>
          </w:rPr>
          <w:t>8</w:t>
        </w:r>
        <w:r>
          <w:fldChar w:fldCharType="end"/>
        </w:r>
      </w:p>
    </w:sdtContent>
  </w:sdt>
  <w:p w:rsidR="009D1205" w:rsidRDefault="009D12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861" w:rsidRDefault="00541861">
      <w:pPr>
        <w:spacing w:after="0"/>
      </w:pPr>
      <w:r>
        <w:separator/>
      </w:r>
    </w:p>
  </w:footnote>
  <w:footnote w:type="continuationSeparator" w:id="0">
    <w:p w:rsidR="00541861" w:rsidRDefault="005418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B4F"/>
    <w:rsid w:val="00011647"/>
    <w:rsid w:val="00031A22"/>
    <w:rsid w:val="00044D98"/>
    <w:rsid w:val="00060689"/>
    <w:rsid w:val="0008295A"/>
    <w:rsid w:val="00090877"/>
    <w:rsid w:val="000B4B86"/>
    <w:rsid w:val="00111FB3"/>
    <w:rsid w:val="0015664C"/>
    <w:rsid w:val="00166CA4"/>
    <w:rsid w:val="001A1B12"/>
    <w:rsid w:val="001E1B59"/>
    <w:rsid w:val="002523CE"/>
    <w:rsid w:val="00254E56"/>
    <w:rsid w:val="00256043"/>
    <w:rsid w:val="0028366A"/>
    <w:rsid w:val="002927F1"/>
    <w:rsid w:val="00295EEF"/>
    <w:rsid w:val="002D5217"/>
    <w:rsid w:val="003014E5"/>
    <w:rsid w:val="00351D41"/>
    <w:rsid w:val="003732ED"/>
    <w:rsid w:val="003A3B60"/>
    <w:rsid w:val="003D2597"/>
    <w:rsid w:val="003F3D7F"/>
    <w:rsid w:val="004008CE"/>
    <w:rsid w:val="0042571F"/>
    <w:rsid w:val="00445717"/>
    <w:rsid w:val="004708D8"/>
    <w:rsid w:val="004935F1"/>
    <w:rsid w:val="0049431E"/>
    <w:rsid w:val="00495485"/>
    <w:rsid w:val="004A508C"/>
    <w:rsid w:val="004B702E"/>
    <w:rsid w:val="004C359B"/>
    <w:rsid w:val="004D4D42"/>
    <w:rsid w:val="004E1209"/>
    <w:rsid w:val="00513937"/>
    <w:rsid w:val="005336EF"/>
    <w:rsid w:val="00541861"/>
    <w:rsid w:val="005818A7"/>
    <w:rsid w:val="00591201"/>
    <w:rsid w:val="005A6219"/>
    <w:rsid w:val="005B309A"/>
    <w:rsid w:val="00607336"/>
    <w:rsid w:val="00610066"/>
    <w:rsid w:val="00614342"/>
    <w:rsid w:val="006258F0"/>
    <w:rsid w:val="00684419"/>
    <w:rsid w:val="00715606"/>
    <w:rsid w:val="00715B4F"/>
    <w:rsid w:val="0074456C"/>
    <w:rsid w:val="007654A2"/>
    <w:rsid w:val="0077668A"/>
    <w:rsid w:val="007A516B"/>
    <w:rsid w:val="007B63F8"/>
    <w:rsid w:val="007F49C4"/>
    <w:rsid w:val="00816241"/>
    <w:rsid w:val="00817243"/>
    <w:rsid w:val="00824B88"/>
    <w:rsid w:val="00827232"/>
    <w:rsid w:val="00834B49"/>
    <w:rsid w:val="008429DC"/>
    <w:rsid w:val="00861134"/>
    <w:rsid w:val="00863D6D"/>
    <w:rsid w:val="0086727F"/>
    <w:rsid w:val="00872BD3"/>
    <w:rsid w:val="0087680E"/>
    <w:rsid w:val="008A2932"/>
    <w:rsid w:val="008B39BC"/>
    <w:rsid w:val="008C5E5B"/>
    <w:rsid w:val="008E093E"/>
    <w:rsid w:val="008F6598"/>
    <w:rsid w:val="009015C0"/>
    <w:rsid w:val="00917456"/>
    <w:rsid w:val="00937DB6"/>
    <w:rsid w:val="009D1205"/>
    <w:rsid w:val="009D4374"/>
    <w:rsid w:val="009F1938"/>
    <w:rsid w:val="00A10760"/>
    <w:rsid w:val="00A16CCF"/>
    <w:rsid w:val="00A217A2"/>
    <w:rsid w:val="00A4634E"/>
    <w:rsid w:val="00A7679D"/>
    <w:rsid w:val="00A83C32"/>
    <w:rsid w:val="00A85EEB"/>
    <w:rsid w:val="00AA0CEE"/>
    <w:rsid w:val="00AA72F8"/>
    <w:rsid w:val="00AB281F"/>
    <w:rsid w:val="00AB3970"/>
    <w:rsid w:val="00AB629B"/>
    <w:rsid w:val="00AC2E88"/>
    <w:rsid w:val="00AD6C1E"/>
    <w:rsid w:val="00AE75EE"/>
    <w:rsid w:val="00B3303B"/>
    <w:rsid w:val="00B5366D"/>
    <w:rsid w:val="00B66CEE"/>
    <w:rsid w:val="00B75569"/>
    <w:rsid w:val="00B7603A"/>
    <w:rsid w:val="00B864C2"/>
    <w:rsid w:val="00BA4178"/>
    <w:rsid w:val="00BC2D23"/>
    <w:rsid w:val="00BC47CD"/>
    <w:rsid w:val="00BD1738"/>
    <w:rsid w:val="00C04E9D"/>
    <w:rsid w:val="00C44122"/>
    <w:rsid w:val="00C926BA"/>
    <w:rsid w:val="00CC4650"/>
    <w:rsid w:val="00CD4C02"/>
    <w:rsid w:val="00D54816"/>
    <w:rsid w:val="00D86BCC"/>
    <w:rsid w:val="00DD0539"/>
    <w:rsid w:val="00E00D2A"/>
    <w:rsid w:val="00E22315"/>
    <w:rsid w:val="00E25C15"/>
    <w:rsid w:val="00E31FC9"/>
    <w:rsid w:val="00E32EFD"/>
    <w:rsid w:val="00E35B82"/>
    <w:rsid w:val="00E47CE9"/>
    <w:rsid w:val="00E54900"/>
    <w:rsid w:val="00E625B3"/>
    <w:rsid w:val="00E811CC"/>
    <w:rsid w:val="00F0798F"/>
    <w:rsid w:val="00F216FA"/>
    <w:rsid w:val="00F252B1"/>
    <w:rsid w:val="00F46A09"/>
    <w:rsid w:val="00F6767D"/>
    <w:rsid w:val="00F75684"/>
    <w:rsid w:val="00F76873"/>
    <w:rsid w:val="00F80D79"/>
    <w:rsid w:val="00F97A6B"/>
    <w:rsid w:val="00FB3ED4"/>
    <w:rsid w:val="00FC3963"/>
    <w:rsid w:val="00FC3FC6"/>
    <w:rsid w:val="00FC5E67"/>
    <w:rsid w:val="00FD4BF4"/>
    <w:rsid w:val="00FE2BD5"/>
    <w:rsid w:val="00FE39E6"/>
    <w:rsid w:val="21BE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F82E"/>
  <w15:docId w15:val="{49BA6E53-FEF9-4614-BFBB-4AC19C86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аблица"/>
    <w:basedOn w:val="a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Cs w:val="18"/>
      <w:lang w:eastAsia="ru-RU"/>
    </w:rPr>
  </w:style>
  <w:style w:type="paragraph" w:styleId="a9">
    <w:name w:val="No Spacing"/>
    <w:uiPriority w:val="1"/>
    <w:qFormat/>
    <w:rPr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3513</Words>
  <Characters>20029</Characters>
  <Application>Microsoft Office Word</Application>
  <DocSecurity>0</DocSecurity>
  <Lines>166</Lines>
  <Paragraphs>46</Paragraphs>
  <ScaleCrop>false</ScaleCrop>
  <Company/>
  <LinksUpToDate>false</LinksUpToDate>
  <CharactersWithSpaces>23496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126</cp:revision>
  <cp:lastPrinted>2019-02-26T09:48:00Z</cp:lastPrinted>
  <dcterms:created xsi:type="dcterms:W3CDTF">2016-06-30T05:32:00Z</dcterms:created>
  <dcterms:modified xsi:type="dcterms:W3CDTF">2024-11-21T11:15:00Z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122EDE1B9C5146A08358659E6DAC2C61_12</vt:lpwstr>
  </property>
</Properties>
</file>